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CBA0" w14:textId="77777777" w:rsidR="00CD2DE3" w:rsidRDefault="002537A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7AC">
        <w:rPr>
          <w:rFonts w:ascii="Times New Roman" w:hAnsi="Times New Roman" w:cs="Times New Roman"/>
          <w:b/>
          <w:color w:val="FF0000"/>
          <w:sz w:val="24"/>
          <w:szCs w:val="24"/>
        </w:rPr>
        <w:t>Aneksi</w:t>
      </w:r>
      <w:proofErr w:type="spellEnd"/>
      <w:r w:rsidRPr="002537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CD2DE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0D9416" w14:textId="77777777"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14:paraId="48F6FD76" w14:textId="77777777"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14:paraId="4666802B" w14:textId="77777777" w:rsidR="008C095D" w:rsidRPr="0079721D" w:rsidRDefault="003B4C9C" w:rsidP="00CD2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1D">
        <w:rPr>
          <w:rFonts w:ascii="Times New Roman" w:hAnsi="Times New Roman" w:cs="Times New Roman"/>
          <w:b/>
          <w:sz w:val="24"/>
          <w:szCs w:val="24"/>
        </w:rPr>
        <w:t xml:space="preserve">VLERËSIMI DHE </w:t>
      </w:r>
      <w:r w:rsidR="00157C9C">
        <w:rPr>
          <w:rFonts w:ascii="Times New Roman" w:hAnsi="Times New Roman" w:cs="Times New Roman"/>
          <w:b/>
          <w:sz w:val="24"/>
          <w:szCs w:val="24"/>
        </w:rPr>
        <w:t xml:space="preserve">KRITERET NË </w:t>
      </w:r>
      <w:r w:rsidRPr="0079721D">
        <w:rPr>
          <w:rFonts w:ascii="Times New Roman" w:hAnsi="Times New Roman" w:cs="Times New Roman"/>
          <w:b/>
          <w:sz w:val="24"/>
          <w:szCs w:val="24"/>
        </w:rPr>
        <w:t>PËRZGJEDHJ</w:t>
      </w:r>
      <w:r w:rsidR="00157C9C">
        <w:rPr>
          <w:rFonts w:ascii="Times New Roman" w:hAnsi="Times New Roman" w:cs="Times New Roman"/>
          <w:b/>
          <w:sz w:val="24"/>
          <w:szCs w:val="24"/>
        </w:rPr>
        <w:t>EN</w:t>
      </w:r>
      <w:r w:rsidRPr="0079721D">
        <w:rPr>
          <w:rFonts w:ascii="Times New Roman" w:hAnsi="Times New Roman" w:cs="Times New Roman"/>
          <w:b/>
          <w:sz w:val="24"/>
          <w:szCs w:val="24"/>
        </w:rPr>
        <w:t xml:space="preserve"> E APLIKIMEVE</w:t>
      </w:r>
    </w:p>
    <w:p w14:paraId="654FC577" w14:textId="3BB4C79D" w:rsidR="004F3A60" w:rsidRDefault="0079721D" w:rsidP="00475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projektpropozimeve</w:t>
      </w:r>
      <w:proofErr w:type="spellEnd"/>
      <w:r w:rsidR="00613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5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B73E44">
        <w:rPr>
          <w:rFonts w:ascii="Times New Roman" w:hAnsi="Times New Roman" w:cs="Times New Roman"/>
          <w:sz w:val="24"/>
          <w:szCs w:val="24"/>
        </w:rPr>
        <w:t>,</w:t>
      </w:r>
      <w:r w:rsid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 w:rsid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13547">
        <w:rPr>
          <w:rFonts w:ascii="Times New Roman" w:hAnsi="Times New Roman" w:cs="Times New Roman"/>
          <w:sz w:val="24"/>
          <w:szCs w:val="24"/>
        </w:rPr>
        <w:t xml:space="preserve"> VKM 769 </w:t>
      </w:r>
      <w:proofErr w:type="spellStart"/>
      <w:r w:rsidR="0061354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13547">
        <w:rPr>
          <w:rFonts w:ascii="Times New Roman" w:hAnsi="Times New Roman" w:cs="Times New Roman"/>
          <w:sz w:val="24"/>
          <w:szCs w:val="24"/>
        </w:rPr>
        <w:t xml:space="preserve"> 15.12.2021 </w:t>
      </w:r>
      <w:proofErr w:type="spellStart"/>
      <w:r w:rsidR="00613547">
        <w:rPr>
          <w:rFonts w:ascii="Times New Roman" w:hAnsi="Times New Roman" w:cs="Times New Roman"/>
          <w:sz w:val="24"/>
          <w:szCs w:val="24"/>
        </w:rPr>
        <w:t>Kreu</w:t>
      </w:r>
      <w:proofErr w:type="spellEnd"/>
      <w:r w:rsidR="00613547">
        <w:rPr>
          <w:rFonts w:ascii="Times New Roman" w:hAnsi="Times New Roman" w:cs="Times New Roman"/>
          <w:sz w:val="24"/>
          <w:szCs w:val="24"/>
        </w:rPr>
        <w:t xml:space="preserve"> II pika 8, </w:t>
      </w:r>
      <w:proofErr w:type="spellStart"/>
      <w:r w:rsidR="00613547" w:rsidRPr="00613547">
        <w:rPr>
          <w:rFonts w:ascii="Times New Roman" w:hAnsi="Times New Roman" w:cs="Times New Roman"/>
          <w:sz w:val="24"/>
          <w:szCs w:val="24"/>
        </w:rPr>
        <w:t>krijohet</w:t>
      </w:r>
      <w:proofErr w:type="spellEnd"/>
      <w:r w:rsidR="00613547" w:rsidRPr="006135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13547" w:rsidRPr="00613547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="00613547" w:rsidRP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 w:rsidRPr="0061354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13547" w:rsidRP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 w:rsidRPr="00613547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613547" w:rsidRP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 w:rsidRPr="0061354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13547" w:rsidRP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 w:rsidRPr="00613547">
        <w:rPr>
          <w:rFonts w:ascii="Times New Roman" w:hAnsi="Times New Roman" w:cs="Times New Roman"/>
          <w:sz w:val="24"/>
          <w:szCs w:val="24"/>
        </w:rPr>
        <w:t>Komitetit</w:t>
      </w:r>
      <w:proofErr w:type="spellEnd"/>
      <w:r w:rsidR="00613547" w:rsidRP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 w:rsidRPr="0061354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13547" w:rsidRP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 w:rsidRPr="00613547">
        <w:rPr>
          <w:rFonts w:ascii="Times New Roman" w:hAnsi="Times New Roman" w:cs="Times New Roman"/>
          <w:sz w:val="24"/>
          <w:szCs w:val="24"/>
        </w:rPr>
        <w:t>Pakicat</w:t>
      </w:r>
      <w:proofErr w:type="spellEnd"/>
      <w:r w:rsidR="00613547" w:rsidRP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 w:rsidRPr="00613547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61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5 (</w:t>
      </w:r>
      <w:proofErr w:type="spellStart"/>
      <w:r>
        <w:rPr>
          <w:rFonts w:ascii="Times New Roman" w:hAnsi="Times New Roman" w:cs="Times New Roman"/>
          <w:sz w:val="24"/>
          <w:szCs w:val="24"/>
        </w:rPr>
        <w:t>pesë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vetash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cilësin</w:t>
      </w:r>
      <w:r w:rsidR="00705F4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ftuarit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shprehur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qëndrimet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>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42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F1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civile.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A</w:t>
      </w:r>
      <w:r w:rsidR="00705F4B" w:rsidRPr="00977252">
        <w:rPr>
          <w:rFonts w:ascii="Times New Roman" w:hAnsi="Times New Roman" w:cs="Times New Roman"/>
          <w:sz w:val="24"/>
          <w:szCs w:val="24"/>
        </w:rPr>
        <w:t>nëtarët</w:t>
      </w:r>
      <w:proofErr w:type="spellEnd"/>
      <w:r w:rsidR="00705F4B" w:rsidRPr="0097725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05F4B" w:rsidRPr="009772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05F4B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47">
        <w:rPr>
          <w:rFonts w:ascii="Times New Roman" w:hAnsi="Times New Roman" w:cs="Times New Roman"/>
          <w:sz w:val="24"/>
          <w:szCs w:val="24"/>
        </w:rPr>
        <w:t>sigurojnë</w:t>
      </w:r>
      <w:proofErr w:type="spellEnd"/>
      <w:r w:rsidR="00705F4B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 w:rsidRPr="00977252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="00705F4B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 w:rsidRPr="00977252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705F4B" w:rsidRPr="00977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F4B" w:rsidRPr="00977252">
        <w:rPr>
          <w:rFonts w:ascii="Times New Roman" w:hAnsi="Times New Roman" w:cs="Times New Roman"/>
          <w:sz w:val="24"/>
          <w:szCs w:val="24"/>
        </w:rPr>
        <w:t>tekni</w:t>
      </w:r>
      <w:r w:rsidR="00705F4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60">
        <w:rPr>
          <w:rFonts w:ascii="Times New Roman" w:hAnsi="Times New Roman" w:cs="Times New Roman"/>
          <w:sz w:val="24"/>
          <w:szCs w:val="24"/>
        </w:rPr>
        <w:t>projek</w:t>
      </w:r>
      <w:r w:rsidR="00705F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propozimeve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>.</w:t>
      </w:r>
    </w:p>
    <w:p w14:paraId="405749E3" w14:textId="757585FF" w:rsidR="008E1566" w:rsidRDefault="004F3A60" w:rsidP="00475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projektpropozimit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</w:t>
      </w:r>
      <w:r w:rsidR="000B262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financime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grante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n</w:t>
      </w:r>
      <w:r w:rsidR="00F178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kapacitetin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efektshmërinë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>,</w:t>
      </w:r>
      <w:r w:rsidR="00F1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pritshmërine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koston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: </w:t>
      </w:r>
      <w:r w:rsidR="000B26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Hapjen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Regjistri</w:t>
      </w:r>
      <w:r w:rsidR="003B4C9C" w:rsidRPr="00977252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e</w:t>
      </w:r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0B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6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vlefshmërisë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A5344" w14:textId="77777777" w:rsidR="003B4C9C" w:rsidRDefault="003B4C9C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52">
        <w:rPr>
          <w:rFonts w:ascii="Times New Roman" w:hAnsi="Times New Roman" w:cs="Times New Roman"/>
          <w:sz w:val="24"/>
          <w:szCs w:val="24"/>
        </w:rPr>
        <w:t>Përgjatë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4B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="00705F4B">
        <w:rPr>
          <w:rFonts w:ascii="Times New Roman" w:hAnsi="Times New Roman" w:cs="Times New Roman"/>
          <w:sz w:val="24"/>
          <w:szCs w:val="24"/>
        </w:rPr>
        <w:t xml:space="preserve"> </w:t>
      </w:r>
      <w:r w:rsidRPr="00977252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9772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52">
        <w:rPr>
          <w:rFonts w:ascii="Times New Roman" w:hAnsi="Times New Roman" w:cs="Times New Roman"/>
          <w:sz w:val="24"/>
          <w:szCs w:val="24"/>
        </w:rPr>
        <w:t>kontrollohen</w:t>
      </w:r>
      <w:proofErr w:type="spellEnd"/>
      <w:r w:rsidRPr="00977252">
        <w:rPr>
          <w:rFonts w:ascii="Times New Roman" w:hAnsi="Times New Roman" w:cs="Times New Roman"/>
          <w:sz w:val="24"/>
          <w:szCs w:val="24"/>
        </w:rPr>
        <w:t>:</w:t>
      </w:r>
    </w:p>
    <w:p w14:paraId="5A1954AF" w14:textId="77777777" w:rsidR="00705F4B" w:rsidRPr="00475FC7" w:rsidRDefault="00475FC7" w:rsidP="00475F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FC7">
        <w:rPr>
          <w:rFonts w:ascii="Times New Roman" w:hAnsi="Times New Roman" w:cs="Times New Roman"/>
          <w:b/>
          <w:sz w:val="24"/>
          <w:szCs w:val="24"/>
        </w:rPr>
        <w:t>Kontrolli</w:t>
      </w:r>
      <w:proofErr w:type="spellEnd"/>
      <w:r w:rsidRPr="0047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FC7">
        <w:rPr>
          <w:rFonts w:ascii="Times New Roman" w:hAnsi="Times New Roman" w:cs="Times New Roman"/>
          <w:b/>
          <w:sz w:val="24"/>
          <w:szCs w:val="24"/>
        </w:rPr>
        <w:t>Administrativ</w:t>
      </w:r>
      <w:proofErr w:type="spellEnd"/>
      <w:r w:rsidRPr="0047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FC7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7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FC7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47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FC7">
        <w:rPr>
          <w:rFonts w:ascii="Times New Roman" w:hAnsi="Times New Roman" w:cs="Times New Roman"/>
          <w:b/>
          <w:sz w:val="24"/>
          <w:szCs w:val="24"/>
        </w:rPr>
        <w:t>paraprak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720"/>
        <w:gridCol w:w="537"/>
        <w:gridCol w:w="2338"/>
      </w:tblGrid>
      <w:tr w:rsidR="003B4C9C" w:rsidRPr="00977252" w14:paraId="6EC4D755" w14:textId="77777777" w:rsidTr="00705F4B">
        <w:tc>
          <w:tcPr>
            <w:tcW w:w="5755" w:type="dxa"/>
          </w:tcPr>
          <w:p w14:paraId="18D29684" w14:textId="7777777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Kriteret</w:t>
            </w:r>
            <w:proofErr w:type="spellEnd"/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administrative</w:t>
            </w:r>
          </w:p>
          <w:p w14:paraId="61E510BB" w14:textId="77777777" w:rsidR="008C3B02" w:rsidRPr="00705F4B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BBFBA6A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14:paraId="755F3E3C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14:paraId="61E379CF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  <w:proofErr w:type="spellEnd"/>
          </w:p>
        </w:tc>
      </w:tr>
      <w:tr w:rsidR="003B4C9C" w:rsidRPr="00977252" w14:paraId="16497A4C" w14:textId="77777777" w:rsidTr="00705F4B">
        <w:tc>
          <w:tcPr>
            <w:tcW w:w="5755" w:type="dxa"/>
          </w:tcPr>
          <w:p w14:paraId="1085CF9E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Propozimi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dorëzuar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afatit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rregullave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787A9E1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30EB876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C74908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104A591E" w14:textId="77777777" w:rsidTr="00705F4B">
        <w:tc>
          <w:tcPr>
            <w:tcW w:w="5755" w:type="dxa"/>
          </w:tcPr>
          <w:p w14:paraId="1BE5668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Aplikimi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respektuar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formatin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</w:p>
        </w:tc>
        <w:tc>
          <w:tcPr>
            <w:tcW w:w="720" w:type="dxa"/>
          </w:tcPr>
          <w:p w14:paraId="4A9B871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B993CDD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0C0D22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0E78D4E2" w14:textId="77777777" w:rsidTr="00705F4B">
        <w:tc>
          <w:tcPr>
            <w:tcW w:w="5755" w:type="dxa"/>
          </w:tcPr>
          <w:p w14:paraId="0F49838E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48A625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Dokumentet</w:t>
            </w:r>
            <w:proofErr w:type="spellEnd"/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Mbështetës</w:t>
            </w:r>
            <w:proofErr w:type="spellEnd"/>
          </w:p>
        </w:tc>
        <w:tc>
          <w:tcPr>
            <w:tcW w:w="720" w:type="dxa"/>
          </w:tcPr>
          <w:p w14:paraId="081A9ED4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4BE623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14:paraId="7AC88C40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B974A6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14:paraId="37BD0735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CA3C51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  <w:proofErr w:type="spellEnd"/>
          </w:p>
        </w:tc>
      </w:tr>
      <w:tr w:rsidR="003B4C9C" w:rsidRPr="00977252" w14:paraId="70418930" w14:textId="77777777" w:rsidTr="00705F4B">
        <w:tc>
          <w:tcPr>
            <w:tcW w:w="5755" w:type="dxa"/>
          </w:tcPr>
          <w:p w14:paraId="4C8B9354" w14:textId="77777777" w:rsidR="008C3B02" w:rsidRDefault="008C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E452" w14:textId="77777777" w:rsidR="000B2627" w:rsidRPr="000B2627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627">
              <w:rPr>
                <w:rFonts w:ascii="Times New Roman" w:hAnsi="Times New Roman" w:cs="Times New Roman"/>
                <w:b/>
                <w:sz w:val="24"/>
                <w:szCs w:val="24"/>
              </w:rPr>
              <w:t>Aplikuesi</w:t>
            </w:r>
            <w:proofErr w:type="spellEnd"/>
            <w:r w:rsidRPr="000B2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8646F8" w:rsidRPr="008646F8">
              <w:rPr>
                <w:rFonts w:ascii="Times New Roman" w:hAnsi="Times New Roman" w:cs="Times New Roman"/>
                <w:b/>
                <w:sz w:val="24"/>
                <w:szCs w:val="24"/>
              </w:rPr>
              <w:t>Organizatat</w:t>
            </w:r>
            <w:proofErr w:type="spellEnd"/>
            <w:r w:rsidR="008646F8" w:rsidRPr="0086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646F8" w:rsidRPr="008646F8">
              <w:rPr>
                <w:rFonts w:ascii="Times New Roman" w:hAnsi="Times New Roman" w:cs="Times New Roman"/>
                <w:b/>
                <w:sz w:val="24"/>
                <w:szCs w:val="24"/>
              </w:rPr>
              <w:t>shoqërisë</w:t>
            </w:r>
            <w:proofErr w:type="spellEnd"/>
            <w:r w:rsidR="008646F8" w:rsidRPr="0086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civile</w:t>
            </w:r>
          </w:p>
          <w:p w14:paraId="0E06D95C" w14:textId="77777777" w:rsidR="000B2627" w:rsidRDefault="000B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B6985" w14:textId="6EE737F3" w:rsidR="0046789B" w:rsidRDefault="0046789B" w:rsidP="004678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Profili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Organizativ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evidentohet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qartë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përvoja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organizatës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fushën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1273F">
              <w:rPr>
                <w:rFonts w:ascii="Times New Roman" w:hAnsi="Times New Roman" w:cs="Times New Roman"/>
                <w:sz w:val="24"/>
                <w:szCs w:val="24"/>
              </w:rPr>
              <w:t>pakicave</w:t>
            </w:r>
            <w:proofErr w:type="spellEnd"/>
            <w:r w:rsidRPr="0021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3F">
              <w:rPr>
                <w:rFonts w:ascii="Times New Roman" w:hAnsi="Times New Roman" w:cs="Times New Roman"/>
                <w:sz w:val="24"/>
                <w:szCs w:val="24"/>
              </w:rPr>
              <w:t>kombëtare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(CV </w:t>
            </w:r>
            <w:proofErr w:type="spellStart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organizatës</w:t>
            </w:r>
            <w:proofErr w:type="spellEnd"/>
            <w:r w:rsidR="009131D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9131DC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proofErr w:type="spellEnd"/>
            <w:r w:rsidR="0091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1DC">
              <w:rPr>
                <w:rFonts w:ascii="Times New Roman" w:hAnsi="Times New Roman" w:cs="Times New Roman"/>
                <w:sz w:val="24"/>
                <w:szCs w:val="24"/>
              </w:rPr>
              <w:t>mbeshtetese</w:t>
            </w:r>
            <w:proofErr w:type="spellEnd"/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2C1278" w14:textId="2F5B7A1C" w:rsidR="0046789B" w:rsidRDefault="0046789B" w:rsidP="004678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Kopje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Statutit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Gjykatës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organizatës</w:t>
            </w:r>
            <w:proofErr w:type="spellEnd"/>
            <w:r w:rsidR="00F1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="00F178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objektin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statutit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mbrojtjen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promovimin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mbështetjen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drejtave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pakicave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kombëtare</w:t>
            </w:r>
            <w:proofErr w:type="spellEnd"/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CD68CC" w14:textId="77777777" w:rsidR="0046789B" w:rsidRPr="007A4DEF" w:rsidRDefault="0046789B" w:rsidP="004678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rastin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personi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organizate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shoqërisë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civile,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jenë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gjyqësor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jenë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dënuar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gjykate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formës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prerë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kryerjen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vepre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penale</w:t>
            </w:r>
            <w:proofErr w:type="spellEnd"/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A46D4" w14:textId="77777777" w:rsidR="0046789B" w:rsidRPr="000662BD" w:rsidRDefault="0046789B" w:rsidP="004678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Kopje e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dokumentit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regjistrimit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organin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(NIPT)</w:t>
            </w:r>
          </w:p>
          <w:p w14:paraId="7ABC225B" w14:textId="77777777" w:rsidR="0046789B" w:rsidRPr="008F4AB3" w:rsidRDefault="0046789B" w:rsidP="004678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CV-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fotokopje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identitetit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anëtarëve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grupit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përgj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Pr="005E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EFA44" w14:textId="77777777" w:rsidR="0046789B" w:rsidRPr="0080215E" w:rsidRDefault="0046789B" w:rsidP="004678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bashkëfinancimin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se ka)</w:t>
            </w:r>
          </w:p>
          <w:p w14:paraId="0853CA43" w14:textId="77777777" w:rsidR="0046789B" w:rsidRPr="000662BD" w:rsidRDefault="0046789B" w:rsidP="004678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Tatim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Taksave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organizata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detyrime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pashlyera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përket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kontributeve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sigurimet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shoqërore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sigurime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tatim-taksat</w:t>
            </w:r>
            <w:proofErr w:type="spellEnd"/>
          </w:p>
          <w:p w14:paraId="118331BA" w14:textId="77777777" w:rsidR="0046789B" w:rsidRDefault="0046789B" w:rsidP="004678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llogarisë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aplikantit</w:t>
            </w:r>
            <w:proofErr w:type="spellEnd"/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 xml:space="preserve"> ALL (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11767B0" w14:textId="77777777" w:rsidR="0046789B" w:rsidRDefault="0046789B" w:rsidP="004678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5C">
              <w:rPr>
                <w:rFonts w:ascii="Times New Roman" w:hAnsi="Times New Roman" w:cs="Times New Roman"/>
                <w:sz w:val="24"/>
                <w:szCs w:val="24"/>
              </w:rPr>
              <w:t>Pasqyrat</w:t>
            </w:r>
            <w:proofErr w:type="spellEnd"/>
            <w:r w:rsidRPr="00F3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5C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F3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5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3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5C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F3745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07028F" w14:textId="77777777" w:rsidR="008E1566" w:rsidRPr="00977252" w:rsidRDefault="008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F9FD97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4827B4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C0EC99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86" w:rsidRPr="00977252" w14:paraId="17057735" w14:textId="77777777" w:rsidTr="00705F4B">
        <w:tc>
          <w:tcPr>
            <w:tcW w:w="5755" w:type="dxa"/>
          </w:tcPr>
          <w:p w14:paraId="1D38EDF3" w14:textId="77777777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D5254" w14:textId="77777777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Aplikuesi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person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fizik</w:t>
            </w:r>
            <w:proofErr w:type="spellEnd"/>
            <w:r w:rsidRPr="000B2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1C2C32" w14:textId="77777777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622C9" w14:textId="77777777" w:rsidR="00C909E4" w:rsidRPr="00A206C0" w:rsidRDefault="00C909E4" w:rsidP="00C909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Fotokopje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Identitetit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angazhohen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shumë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AB13F3A" w14:textId="77777777" w:rsidR="00C909E4" w:rsidRDefault="00C909E4" w:rsidP="00C909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Dëshmi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penaliteti</w:t>
            </w:r>
            <w:proofErr w:type="spellEnd"/>
          </w:p>
          <w:p w14:paraId="2CD3757B" w14:textId="77777777" w:rsidR="00C909E4" w:rsidRDefault="00C909E4" w:rsidP="00C909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Deklaratë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Individit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subjekt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tatueshëm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zoteron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74EA841" w14:textId="77777777" w:rsidR="00C909E4" w:rsidRPr="000662BD" w:rsidRDefault="00C909E4" w:rsidP="00C909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CV-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Individit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Grupit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angazhohet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fjalë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shumë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individ</w:t>
            </w:r>
            <w:proofErr w:type="spellEnd"/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160FD4"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Individ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kenë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eksperience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mbrojtjen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promovimin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mbështetjen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drejtave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pakicave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kombëtare</w:t>
            </w:r>
            <w:proofErr w:type="spellEnd"/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99A4C6" w14:textId="77777777" w:rsidR="00C909E4" w:rsidRPr="000662BD" w:rsidRDefault="00C909E4" w:rsidP="00C909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llogarisë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bankare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aplikantit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 xml:space="preserve"> ALL (</w:t>
            </w:r>
            <w:proofErr w:type="spellStart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4530DA2" w14:textId="77777777" w:rsidR="00C909E4" w:rsidRPr="0080215E" w:rsidRDefault="00C909E4" w:rsidP="00C909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bashkëfinancimin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80215E">
              <w:rPr>
                <w:rFonts w:ascii="Times New Roman" w:hAnsi="Times New Roman" w:cs="Times New Roman"/>
                <w:sz w:val="24"/>
                <w:szCs w:val="24"/>
              </w:rPr>
              <w:t xml:space="preserve"> ka)</w:t>
            </w:r>
          </w:p>
          <w:p w14:paraId="397CB19C" w14:textId="6CD2DE6D" w:rsidR="00207C86" w:rsidRPr="001C3EE9" w:rsidRDefault="00207C86" w:rsidP="00F9490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B66F3B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4D6282B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CFA54D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F525D57" w14:textId="77777777" w:rsidTr="00705F4B">
        <w:tc>
          <w:tcPr>
            <w:tcW w:w="5755" w:type="dxa"/>
          </w:tcPr>
          <w:p w14:paraId="47BAE606" w14:textId="6EB7524B" w:rsidR="003B4C9C" w:rsidRPr="000E707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Buxheti</w:t>
            </w:r>
            <w:proofErr w:type="spellEnd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total </w:t>
            </w:r>
            <w:proofErr w:type="spellStart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projektit</w:t>
            </w:r>
            <w:proofErr w:type="spellEnd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është</w:t>
            </w:r>
            <w:proofErr w:type="spellEnd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brenda</w:t>
            </w:r>
            <w:proofErr w:type="spellEnd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limiteve</w:t>
            </w:r>
            <w:proofErr w:type="spellEnd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kërkuara</w:t>
            </w:r>
            <w:proofErr w:type="spellEnd"/>
            <w:r w:rsidR="0062681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14:paraId="68174FBD" w14:textId="77777777" w:rsidR="00475FC7" w:rsidRPr="000E707C" w:rsidRDefault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15B0483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dxa"/>
          </w:tcPr>
          <w:p w14:paraId="7BC90348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14:paraId="698FDE5C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4C9C" w:rsidRPr="00977252" w14:paraId="13EAC930" w14:textId="77777777" w:rsidTr="00705F4B">
        <w:tc>
          <w:tcPr>
            <w:tcW w:w="5755" w:type="dxa"/>
          </w:tcPr>
          <w:p w14:paraId="25D3BE5B" w14:textId="77777777" w:rsidR="003B4C9C" w:rsidRDefault="003B4C9C" w:rsidP="00C81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Koh</w:t>
            </w:r>
            <w:r w:rsidR="00475FC7"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ëzgjatja</w:t>
            </w:r>
            <w:proofErr w:type="spellEnd"/>
            <w:r w:rsidR="00475FC7"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 w:rsidR="00475FC7"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projektit</w:t>
            </w:r>
            <w:proofErr w:type="spellEnd"/>
            <w:r w:rsidR="00475FC7"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sht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rputhje</w:t>
            </w:r>
            <w:proofErr w:type="spellEnd"/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 </w:t>
            </w:r>
            <w:proofErr w:type="spellStart"/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afatet</w:t>
            </w:r>
            <w:proofErr w:type="spellEnd"/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rcaktuara</w:t>
            </w:r>
            <w:proofErr w:type="spellEnd"/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14:paraId="473A642D" w14:textId="77777777" w:rsidR="00475FC7" w:rsidRPr="00475FC7" w:rsidRDefault="00475FC7" w:rsidP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621F841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003D8A4B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EF06F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4E8EEB1" w14:textId="77777777" w:rsidTr="00705F4B">
        <w:tc>
          <w:tcPr>
            <w:tcW w:w="5755" w:type="dxa"/>
          </w:tcPr>
          <w:p w14:paraId="3134F2AE" w14:textId="7777777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Aplikuesi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 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paraqitur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vetëm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një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aplikim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ose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Aplikues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ose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Bashkë-Aplikues</w:t>
            </w:r>
            <w:proofErr w:type="spellEnd"/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574ED88C" w14:textId="77777777" w:rsidR="00475FC7" w:rsidRPr="00475FC7" w:rsidRDefault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6D65CD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68B344E4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66DAE9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9D22B" w14:textId="4C91558F" w:rsidR="00705F4B" w:rsidRDefault="00705F4B">
      <w:pPr>
        <w:rPr>
          <w:rFonts w:ascii="Times New Roman" w:hAnsi="Times New Roman" w:cs="Times New Roman"/>
          <w:sz w:val="24"/>
          <w:szCs w:val="24"/>
        </w:rPr>
      </w:pPr>
    </w:p>
    <w:p w14:paraId="7E8C2902" w14:textId="620E3EAA" w:rsidR="007309A9" w:rsidRDefault="007309A9">
      <w:pPr>
        <w:rPr>
          <w:rFonts w:ascii="Times New Roman" w:hAnsi="Times New Roman" w:cs="Times New Roman"/>
          <w:sz w:val="24"/>
          <w:szCs w:val="24"/>
        </w:rPr>
      </w:pPr>
    </w:p>
    <w:p w14:paraId="7AAF1D1C" w14:textId="4896EEED" w:rsidR="00592BB6" w:rsidRDefault="00592BB6">
      <w:pPr>
        <w:rPr>
          <w:rFonts w:ascii="Times New Roman" w:hAnsi="Times New Roman" w:cs="Times New Roman"/>
          <w:sz w:val="24"/>
          <w:szCs w:val="24"/>
        </w:rPr>
      </w:pPr>
      <w:r w:rsidRPr="00592BB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E </w:t>
      </w:r>
      <w:proofErr w:type="spellStart"/>
      <w:r w:rsidRPr="00592BB6">
        <w:rPr>
          <w:rFonts w:ascii="Times New Roman" w:hAnsi="Times New Roman" w:cs="Times New Roman"/>
          <w:b/>
          <w:bCs/>
          <w:sz w:val="24"/>
          <w:szCs w:val="24"/>
          <w:u w:val="single"/>
        </w:rPr>
        <w:t>rendesishme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mosplotesim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formateve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268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</w:t>
      </w:r>
      <w:r w:rsidR="0026749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skualifikohet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49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6268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Fazen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Vleresimi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Cilesor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86F339" w14:textId="5BCDA13A" w:rsidR="007309A9" w:rsidRDefault="00592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09B9A" w14:textId="2B8191F2" w:rsidR="00475FC7" w:rsidRPr="00475FC7" w:rsidRDefault="00475FC7" w:rsidP="00475F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FC7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47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FC7">
        <w:rPr>
          <w:rFonts w:ascii="Times New Roman" w:hAnsi="Times New Roman" w:cs="Times New Roman"/>
          <w:b/>
          <w:sz w:val="24"/>
          <w:szCs w:val="24"/>
        </w:rPr>
        <w:t>Cilësor</w:t>
      </w:r>
      <w:proofErr w:type="spellEnd"/>
      <w:r w:rsidR="00626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681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26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FC7">
        <w:rPr>
          <w:rFonts w:ascii="Times New Roman" w:hAnsi="Times New Roman" w:cs="Times New Roman"/>
          <w:b/>
          <w:sz w:val="24"/>
          <w:szCs w:val="24"/>
        </w:rPr>
        <w:t>Përmbajtjes</w:t>
      </w:r>
      <w:proofErr w:type="spellEnd"/>
      <w:r w:rsidRPr="0047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FC7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3B4C9C" w:rsidRPr="0047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C9C" w:rsidRPr="00475FC7">
        <w:rPr>
          <w:rFonts w:ascii="Times New Roman" w:hAnsi="Times New Roman" w:cs="Times New Roman"/>
          <w:b/>
          <w:sz w:val="24"/>
          <w:szCs w:val="24"/>
        </w:rPr>
        <w:t>Aplikimit</w:t>
      </w:r>
      <w:proofErr w:type="spellEnd"/>
      <w:r w:rsidR="003B4C9C" w:rsidRPr="0047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C9C" w:rsidRPr="00475FC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B4C9C" w:rsidRPr="0047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C9C" w:rsidRPr="00475FC7">
        <w:rPr>
          <w:rFonts w:ascii="Times New Roman" w:hAnsi="Times New Roman" w:cs="Times New Roman"/>
          <w:b/>
          <w:sz w:val="24"/>
          <w:szCs w:val="24"/>
        </w:rPr>
        <w:t>Plotë</w:t>
      </w:r>
      <w:proofErr w:type="spellEnd"/>
    </w:p>
    <w:p w14:paraId="507E56EF" w14:textId="77777777" w:rsidR="003B4C9C" w:rsidRPr="00977252" w:rsidRDefault="00475FC7" w:rsidP="00475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Cilësia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C9C" w:rsidRPr="00977252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kapacitetin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9C" w:rsidRPr="00977252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3B4C9C" w:rsidRPr="009772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3B4C9C" w:rsidRPr="00977252" w14:paraId="00BE6994" w14:textId="77777777" w:rsidTr="00035F1F">
        <w:tc>
          <w:tcPr>
            <w:tcW w:w="7825" w:type="dxa"/>
          </w:tcPr>
          <w:p w14:paraId="19D9EF8F" w14:textId="77777777" w:rsidR="003B4C9C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Relevanca</w:t>
            </w:r>
            <w:proofErr w:type="spellEnd"/>
          </w:p>
          <w:p w14:paraId="58C80788" w14:textId="77777777" w:rsidR="00035F1F" w:rsidRPr="00035F1F" w:rsidRDefault="0003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D5CA4B" w14:textId="77777777" w:rsidR="003B4C9C" w:rsidRPr="00035F1F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Rezultati</w:t>
            </w:r>
            <w:proofErr w:type="spellEnd"/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maksimal</w:t>
            </w:r>
            <w:proofErr w:type="spellEnd"/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(pike)</w:t>
            </w:r>
          </w:p>
        </w:tc>
      </w:tr>
      <w:tr w:rsidR="003B4C9C" w:rsidRPr="00977252" w14:paraId="41F81A6D" w14:textId="77777777" w:rsidTr="00035F1F">
        <w:tc>
          <w:tcPr>
            <w:tcW w:w="7825" w:type="dxa"/>
          </w:tcPr>
          <w:p w14:paraId="23E50D70" w14:textId="77777777" w:rsidR="003B4C9C" w:rsidRPr="00035F1F" w:rsidRDefault="003B4C9C" w:rsidP="00035F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 w:rsidRPr="00035F1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Kapaciteti</w:t>
            </w:r>
            <w:proofErr w:type="spellEnd"/>
            <w:r w:rsidRPr="00035F1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035F1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operacional</w:t>
            </w:r>
            <w:proofErr w:type="spellEnd"/>
            <w:r w:rsidRPr="00035F1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/ </w:t>
            </w:r>
            <w:proofErr w:type="spellStart"/>
            <w:r w:rsidRPr="00035F1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teknik</w:t>
            </w:r>
            <w:proofErr w:type="spellEnd"/>
          </w:p>
          <w:p w14:paraId="25413DC8" w14:textId="77777777" w:rsidR="00035F1F" w:rsidRPr="00035F1F" w:rsidRDefault="00035F1F" w:rsidP="00035F1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25" w:type="dxa"/>
          </w:tcPr>
          <w:p w14:paraId="52EBFA8F" w14:textId="77777777" w:rsidR="003B4C9C" w:rsidRPr="00035F1F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B4C9C" w:rsidRPr="00977252" w14:paraId="5332A125" w14:textId="77777777" w:rsidTr="00035F1F">
        <w:tc>
          <w:tcPr>
            <w:tcW w:w="7825" w:type="dxa"/>
          </w:tcPr>
          <w:p w14:paraId="661A9AEA" w14:textId="77777777" w:rsidR="00035F1F" w:rsidRDefault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029D" w14:textId="71EAE6C5" w:rsidR="003B4C9C" w:rsidRPr="00977252" w:rsidRDefault="003B4C9C" w:rsidP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aplikanti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ekspertizë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mjaftueshme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teknike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çështjet</w:t>
            </w:r>
            <w:proofErr w:type="spellEnd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që</w:t>
            </w:r>
            <w:proofErr w:type="spellEnd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proofErr w:type="spellStart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adresohen</w:t>
            </w:r>
            <w:proofErr w:type="spellEnd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lidhje</w:t>
            </w:r>
            <w:proofErr w:type="spellEnd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 </w:t>
            </w:r>
            <w:proofErr w:type="spellStart"/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trashëgimin</w:t>
            </w:r>
            <w:proofErr w:type="spellEnd"/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kulturore</w:t>
            </w:r>
            <w:proofErr w:type="spellEnd"/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pakicat</w:t>
            </w:r>
            <w:proofErr w:type="spellEnd"/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kombëtare</w:t>
            </w:r>
            <w:proofErr w:type="spellEnd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>mbeshtetur</w:t>
            </w:r>
            <w:proofErr w:type="spellEnd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>kjo</w:t>
            </w:r>
            <w:proofErr w:type="spellEnd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 CV e </w:t>
            </w:r>
            <w:proofErr w:type="spellStart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>dorezuar</w:t>
            </w:r>
            <w:proofErr w:type="spellEnd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>nga</w:t>
            </w:r>
            <w:proofErr w:type="spellEnd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>aplikanti</w:t>
            </w:r>
            <w:proofErr w:type="spellEnd"/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A2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528F015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179D374A" w14:textId="77777777" w:rsidTr="00035F1F">
        <w:tc>
          <w:tcPr>
            <w:tcW w:w="7825" w:type="dxa"/>
          </w:tcPr>
          <w:p w14:paraId="585CFA08" w14:textId="77777777" w:rsidR="00D16FDB" w:rsidRDefault="00D1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B303" w14:textId="2C3C72E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aplikanti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mjaftueshëm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menaxhues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përfshirë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stafin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pajisjet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aftësinë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trajtuar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buxhetin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aktivitetet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parashikuara</w:t>
            </w:r>
            <w:proofErr w:type="spellEnd"/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)?</w:t>
            </w:r>
            <w:r w:rsidR="00FB1F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2374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FB1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pike)</w:t>
            </w:r>
          </w:p>
          <w:p w14:paraId="01F0ECD6" w14:textId="1CCE5968" w:rsidR="00EA275D" w:rsidRPr="00977252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BA7EC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5D" w:rsidRPr="00977252" w14:paraId="55515530" w14:textId="77777777" w:rsidTr="00035F1F">
        <w:tc>
          <w:tcPr>
            <w:tcW w:w="7825" w:type="dxa"/>
          </w:tcPr>
          <w:p w14:paraId="2C34AB0F" w14:textId="7C585D33" w:rsidR="00EA275D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proofErr w:type="spellStart"/>
            <w:r w:rsidR="003479EB">
              <w:rPr>
                <w:rFonts w:ascii="Times New Roman" w:hAnsi="Times New Roman" w:cs="Times New Roman"/>
                <w:sz w:val="24"/>
                <w:szCs w:val="24"/>
              </w:rPr>
              <w:t>organizuar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9EB">
              <w:rPr>
                <w:rFonts w:ascii="Times New Roman" w:hAnsi="Times New Roman" w:cs="Times New Roman"/>
                <w:sz w:val="24"/>
                <w:szCs w:val="24"/>
              </w:rPr>
              <w:t>aplikanti</w:t>
            </w:r>
            <w:proofErr w:type="spellEnd"/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9EB">
              <w:rPr>
                <w:rFonts w:ascii="Times New Roman" w:hAnsi="Times New Roman" w:cs="Times New Roman"/>
                <w:sz w:val="24"/>
                <w:szCs w:val="24"/>
              </w:rPr>
              <w:t>evente</w:t>
            </w:r>
            <w:proofErr w:type="spellEnd"/>
            <w:r w:rsidR="00347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79EB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575A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9EB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9EB">
              <w:rPr>
                <w:rFonts w:ascii="Times New Roman" w:hAnsi="Times New Roman" w:cs="Times New Roman"/>
                <w:sz w:val="24"/>
                <w:szCs w:val="24"/>
              </w:rPr>
              <w:t>natyre</w:t>
            </w:r>
            <w:proofErr w:type="spellEnd"/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9EB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9EB">
              <w:rPr>
                <w:rFonts w:ascii="Times New Roman" w:hAnsi="Times New Roman" w:cs="Times New Roman"/>
                <w:sz w:val="24"/>
                <w:szCs w:val="24"/>
              </w:rPr>
              <w:t>ngjashme</w:t>
            </w:r>
            <w:proofErr w:type="spellEnd"/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me pare?</w:t>
            </w:r>
            <w:r w:rsidR="00FB1FE0">
              <w:rPr>
                <w:rFonts w:ascii="Times New Roman" w:hAnsi="Times New Roman" w:cs="Times New Roman"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7B9319CA" w14:textId="77777777" w:rsidR="00EA275D" w:rsidRPr="00977252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650442F" w14:textId="77777777" w:rsidTr="00035F1F">
        <w:tc>
          <w:tcPr>
            <w:tcW w:w="7825" w:type="dxa"/>
          </w:tcPr>
          <w:p w14:paraId="055ECA75" w14:textId="77777777" w:rsidR="003B4C9C" w:rsidRPr="00D16FDB" w:rsidRDefault="003B4C9C" w:rsidP="00D16FD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6FDB">
              <w:rPr>
                <w:rFonts w:ascii="Times New Roman" w:hAnsi="Times New Roman" w:cs="Times New Roman"/>
                <w:b/>
                <w:sz w:val="24"/>
                <w:szCs w:val="24"/>
              </w:rPr>
              <w:t>Rëndësia</w:t>
            </w:r>
            <w:proofErr w:type="spellEnd"/>
            <w:r w:rsidRPr="00D16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16FDB">
              <w:rPr>
                <w:rFonts w:ascii="Times New Roman" w:hAnsi="Times New Roman" w:cs="Times New Roman"/>
                <w:b/>
                <w:sz w:val="24"/>
                <w:szCs w:val="24"/>
              </w:rPr>
              <w:t>veprimit</w:t>
            </w:r>
            <w:proofErr w:type="spellEnd"/>
          </w:p>
          <w:p w14:paraId="2089A34D" w14:textId="77777777" w:rsidR="00D16FDB" w:rsidRPr="00D16FDB" w:rsidRDefault="00D16FDB" w:rsidP="00D16F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4A8EA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3C7B0B9" w14:textId="77777777" w:rsidTr="00035F1F">
        <w:tc>
          <w:tcPr>
            <w:tcW w:w="7825" w:type="dxa"/>
          </w:tcPr>
          <w:p w14:paraId="6054A7E6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00D1" w14:textId="45E87791" w:rsidR="003B4C9C" w:rsidRPr="00977252" w:rsidRDefault="003B4C9C" w:rsidP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rëndësishëm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propozimi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adresimin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zgjidhjen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problematikës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trashëgimin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kulturore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pakicat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kombëtare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Shqipëri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3CBE18B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F55C6F6" w14:textId="77777777" w:rsidTr="00035F1F">
        <w:tc>
          <w:tcPr>
            <w:tcW w:w="7825" w:type="dxa"/>
          </w:tcPr>
          <w:p w14:paraId="7ED38D88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A2EE" w14:textId="2C18F5C5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qartë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përcaktuar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zgjedhur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strategjikisht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përfshirë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përfituesit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përfundimtarë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grupet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synuara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afrohen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përfshihen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aktorët</w:t>
            </w:r>
            <w:proofErr w:type="spellEnd"/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)?</w:t>
            </w:r>
            <w:r w:rsidR="00307C35">
              <w:rPr>
                <w:rFonts w:ascii="Times New Roman" w:hAnsi="Times New Roman" w:cs="Times New Roman"/>
                <w:i/>
                <w:sz w:val="24"/>
                <w:szCs w:val="24"/>
              </w:rPr>
              <w:t>(5 pike)</w:t>
            </w:r>
          </w:p>
        </w:tc>
        <w:tc>
          <w:tcPr>
            <w:tcW w:w="1525" w:type="dxa"/>
          </w:tcPr>
          <w:p w14:paraId="621C362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7711CB40" w14:textId="77777777" w:rsidTr="00035F1F">
        <w:tc>
          <w:tcPr>
            <w:tcW w:w="7825" w:type="dxa"/>
          </w:tcPr>
          <w:p w14:paraId="48BEBAEF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64E7F" w14:textId="0F7CCC51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përcaktuar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qartë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nevojat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adreson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propozimi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përshtatshme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  <w:p w14:paraId="6ACE38A6" w14:textId="77777777"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460225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2B3C17AA" w14:textId="77777777" w:rsidTr="00035F1F">
        <w:tc>
          <w:tcPr>
            <w:tcW w:w="7825" w:type="dxa"/>
          </w:tcPr>
          <w:p w14:paraId="00AF552F" w14:textId="77777777"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Projektimi</w:t>
            </w:r>
            <w:proofErr w:type="spellEnd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veprimit</w:t>
            </w:r>
            <w:proofErr w:type="spellEnd"/>
          </w:p>
          <w:p w14:paraId="61639429" w14:textId="77777777"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37C98E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A7C6BC8" w14:textId="77777777" w:rsidTr="00035F1F">
        <w:tc>
          <w:tcPr>
            <w:tcW w:w="7825" w:type="dxa"/>
          </w:tcPr>
          <w:p w14:paraId="3B64AEBF" w14:textId="6C24B316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koherent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modeli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veprimit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veçanti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pasqyro</w:t>
            </w:r>
            <w:r w:rsidR="00E134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 ajo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analizën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E13483">
              <w:rPr>
                <w:rFonts w:ascii="Times New Roman" w:hAnsi="Times New Roman" w:cs="Times New Roman"/>
                <w:sz w:val="24"/>
                <w:szCs w:val="24"/>
              </w:rPr>
              <w:t>problemeve</w:t>
            </w:r>
            <w:proofErr w:type="spellEnd"/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marrë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parasysh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faktorët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jashtëm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palët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interesuara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përkatëse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2090B4FF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E2AE57F" w14:textId="77777777" w:rsidTr="00035F1F">
        <w:tc>
          <w:tcPr>
            <w:tcW w:w="7825" w:type="dxa"/>
          </w:tcPr>
          <w:p w14:paraId="423FCCFF" w14:textId="6E5615E0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B3E2A">
              <w:rPr>
                <w:rFonts w:ascii="Times New Roman" w:hAnsi="Times New Roman" w:cs="Times New Roman"/>
                <w:sz w:val="24"/>
                <w:szCs w:val="24"/>
              </w:rPr>
              <w:t xml:space="preserve">jane </w:t>
            </w:r>
            <w:proofErr w:type="spellStart"/>
            <w:r w:rsidR="007B3E2A"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  <w:r w:rsidR="007B3E2A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="007B3E2A">
              <w:rPr>
                <w:rFonts w:ascii="Times New Roman" w:hAnsi="Times New Roman" w:cs="Times New Roman"/>
                <w:sz w:val="24"/>
                <w:szCs w:val="24"/>
              </w:rPr>
              <w:t>perputhje</w:t>
            </w:r>
            <w:proofErr w:type="spellEnd"/>
            <w:r w:rsidR="007B3E2A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objektivat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rezultatet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pritura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  <w:p w14:paraId="24A81759" w14:textId="77777777"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947A76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22E8D49B" w14:textId="77777777" w:rsidTr="00035F1F">
        <w:tc>
          <w:tcPr>
            <w:tcW w:w="7825" w:type="dxa"/>
          </w:tcPr>
          <w:p w14:paraId="2EB310CE" w14:textId="77777777"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Efektiviteti</w:t>
            </w:r>
            <w:proofErr w:type="spellEnd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realizueshmëria</w:t>
            </w:r>
            <w:proofErr w:type="spellEnd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propozimit</w:t>
            </w:r>
            <w:proofErr w:type="spellEnd"/>
          </w:p>
          <w:p w14:paraId="2698763F" w14:textId="77777777"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D065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D433E2E" w14:textId="77777777" w:rsidTr="00035F1F">
        <w:tc>
          <w:tcPr>
            <w:tcW w:w="7825" w:type="dxa"/>
          </w:tcPr>
          <w:p w14:paraId="5930FD19" w14:textId="28B72D54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Inovacioni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risia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sjell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modeli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. 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476A8A2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08BE0BF2" w14:textId="77777777" w:rsidTr="00035F1F">
        <w:tc>
          <w:tcPr>
            <w:tcW w:w="7825" w:type="dxa"/>
          </w:tcPr>
          <w:p w14:paraId="77B54B24" w14:textId="6B045F50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qartë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realizueshëm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veprimit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paraqitur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indikatorët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cilët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vlerësohet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përmbushja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objektivit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propozimit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4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  <w:p w14:paraId="01109B85" w14:textId="77777777" w:rsidR="00D966AD" w:rsidRPr="00977252" w:rsidRDefault="00D9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52ADF1B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19445FC" w14:textId="77777777" w:rsidTr="00035F1F">
        <w:tc>
          <w:tcPr>
            <w:tcW w:w="7825" w:type="dxa"/>
          </w:tcPr>
          <w:p w14:paraId="7DDCE899" w14:textId="77777777" w:rsidR="003B4C9C" w:rsidRPr="00D966AD" w:rsidRDefault="00977252" w:rsidP="00D966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>Buxheti</w:t>
            </w:r>
            <w:proofErr w:type="spellEnd"/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>efektiviteti</w:t>
            </w:r>
            <w:proofErr w:type="spellEnd"/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>kostos</w:t>
            </w:r>
            <w:proofErr w:type="spellEnd"/>
          </w:p>
          <w:p w14:paraId="1ED443CC" w14:textId="77777777" w:rsidR="00D966AD" w:rsidRPr="00D966AD" w:rsidRDefault="00D966AD" w:rsidP="00D966A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39B9A8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6E3EA54" w14:textId="77777777" w:rsidTr="00035F1F">
        <w:tc>
          <w:tcPr>
            <w:tcW w:w="7825" w:type="dxa"/>
          </w:tcPr>
          <w:p w14:paraId="404DBA3A" w14:textId="7157BB41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pasqyruara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përshtatshme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buxhet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00EE093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C763216" w14:textId="77777777" w:rsidTr="00035F1F">
        <w:tc>
          <w:tcPr>
            <w:tcW w:w="7825" w:type="dxa"/>
          </w:tcPr>
          <w:p w14:paraId="30A17B93" w14:textId="0688EE81" w:rsidR="003B4C9C" w:rsidRPr="00977252" w:rsidRDefault="00977252" w:rsidP="006C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racional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raporti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midis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kostove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rezultateve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pritura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>(10 pike)</w:t>
            </w:r>
          </w:p>
        </w:tc>
        <w:tc>
          <w:tcPr>
            <w:tcW w:w="1525" w:type="dxa"/>
          </w:tcPr>
          <w:p w14:paraId="3E0E7A4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DE152C2" w14:textId="77777777" w:rsidTr="00035F1F">
        <w:tc>
          <w:tcPr>
            <w:tcW w:w="7825" w:type="dxa"/>
          </w:tcPr>
          <w:p w14:paraId="6D6C6196" w14:textId="77777777" w:rsidR="003B4C9C" w:rsidRPr="006C44A9" w:rsidRDefault="00977252" w:rsidP="006C44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4A9">
              <w:rPr>
                <w:rFonts w:ascii="Times New Roman" w:hAnsi="Times New Roman" w:cs="Times New Roman"/>
                <w:b/>
                <w:sz w:val="24"/>
                <w:szCs w:val="24"/>
              </w:rPr>
              <w:t>Qëndrueshmëria</w:t>
            </w:r>
            <w:proofErr w:type="spellEnd"/>
            <w:r w:rsidRPr="006C4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6C44A9">
              <w:rPr>
                <w:rFonts w:ascii="Times New Roman" w:hAnsi="Times New Roman" w:cs="Times New Roman"/>
                <w:b/>
                <w:sz w:val="24"/>
                <w:szCs w:val="24"/>
              </w:rPr>
              <w:t>partneritetit</w:t>
            </w:r>
            <w:proofErr w:type="spellEnd"/>
          </w:p>
          <w:p w14:paraId="71E8B166" w14:textId="77777777" w:rsidR="006C44A9" w:rsidRPr="006C44A9" w:rsidRDefault="006C44A9" w:rsidP="006C44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EA8447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01689E36" w14:textId="77777777" w:rsidTr="00035F1F">
        <w:tc>
          <w:tcPr>
            <w:tcW w:w="7825" w:type="dxa"/>
          </w:tcPr>
          <w:p w14:paraId="2AFC5162" w14:textId="6E7326E0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partneritet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293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</w:tc>
        <w:tc>
          <w:tcPr>
            <w:tcW w:w="1525" w:type="dxa"/>
          </w:tcPr>
          <w:p w14:paraId="2CCAF6BE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0E15B00B" w14:textId="77777777" w:rsidTr="00035F1F">
        <w:tc>
          <w:tcPr>
            <w:tcW w:w="7825" w:type="dxa"/>
          </w:tcPr>
          <w:p w14:paraId="7830DACD" w14:textId="01212051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ndikim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prekshëm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grupet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synuara</w:t>
            </w:r>
            <w:proofErr w:type="spellEnd"/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0546F445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2B2AC101" w14:textId="77777777" w:rsidTr="00035F1F">
        <w:tc>
          <w:tcPr>
            <w:tcW w:w="7825" w:type="dxa"/>
          </w:tcPr>
          <w:p w14:paraId="105E9E52" w14:textId="77777777" w:rsidR="00A45711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20A8" w14:textId="77D70EC5" w:rsidR="00123744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PIKËT TOTALE MAKSIMALE</w:t>
            </w:r>
            <w:r w:rsidR="00A45711">
              <w:rPr>
                <w:rFonts w:ascii="Times New Roman" w:hAnsi="Times New Roman" w:cs="Times New Roman"/>
                <w:sz w:val="24"/>
                <w:szCs w:val="24"/>
              </w:rPr>
              <w:t xml:space="preserve">  (100 pike)</w:t>
            </w:r>
          </w:p>
          <w:p w14:paraId="3F753BB4" w14:textId="77777777" w:rsidR="00A45711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69D5" w14:textId="10FC81F3" w:rsidR="00A45711" w:rsidRDefault="00A45711" w:rsidP="0012374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Fitues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te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jete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projekt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propozimi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me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piket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me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te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larta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te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vleresimit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cilesor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por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jo me </w:t>
            </w:r>
            <w:proofErr w:type="spellStart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pak</w:t>
            </w:r>
            <w:proofErr w:type="spellEnd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se 85 pike.  </w:t>
            </w:r>
          </w:p>
          <w:p w14:paraId="7CB56E80" w14:textId="0F803F3C" w:rsidR="00A45711" w:rsidRPr="00977252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5D2394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03C07" w14:textId="5F5B9B3C" w:rsidR="00A45711" w:rsidRDefault="00A45711"/>
    <w:p w14:paraId="4E8EE013" w14:textId="77777777" w:rsidR="006C44A9" w:rsidRPr="00086AE0" w:rsidRDefault="00977252" w:rsidP="00086A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6AE0">
        <w:rPr>
          <w:rFonts w:ascii="Times New Roman" w:hAnsi="Times New Roman" w:cs="Times New Roman"/>
          <w:b/>
          <w:sz w:val="24"/>
          <w:szCs w:val="24"/>
        </w:rPr>
        <w:t>Njoftimi</w:t>
      </w:r>
      <w:proofErr w:type="spellEnd"/>
      <w:r w:rsidRPr="00086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AE0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086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AE0">
        <w:rPr>
          <w:rFonts w:ascii="Times New Roman" w:hAnsi="Times New Roman" w:cs="Times New Roman"/>
          <w:b/>
          <w:sz w:val="24"/>
          <w:szCs w:val="24"/>
        </w:rPr>
        <w:t>rezultatet</w:t>
      </w:r>
      <w:proofErr w:type="spellEnd"/>
      <w:r w:rsidRPr="00086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A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086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AE0">
        <w:rPr>
          <w:rFonts w:ascii="Times New Roman" w:hAnsi="Times New Roman" w:cs="Times New Roman"/>
          <w:b/>
          <w:sz w:val="24"/>
          <w:szCs w:val="24"/>
        </w:rPr>
        <w:t>mundësia</w:t>
      </w:r>
      <w:proofErr w:type="spellEnd"/>
      <w:r w:rsidRPr="00086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AE0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086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AE0">
        <w:rPr>
          <w:rFonts w:ascii="Times New Roman" w:hAnsi="Times New Roman" w:cs="Times New Roman"/>
          <w:b/>
          <w:sz w:val="24"/>
          <w:szCs w:val="24"/>
        </w:rPr>
        <w:t>ankimim</w:t>
      </w:r>
      <w:proofErr w:type="spellEnd"/>
      <w:r w:rsidRPr="00086A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7131D" w14:textId="51BE426C" w:rsidR="00771496" w:rsidRPr="00CA73A3" w:rsidRDefault="00771496" w:rsidP="00086A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</w:rPr>
      </w:pPr>
      <w:proofErr w:type="spellStart"/>
      <w:r w:rsidRPr="00CA73A3">
        <w:rPr>
          <w:rFonts w:eastAsiaTheme="minorHAnsi"/>
        </w:rPr>
        <w:t>Afati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për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vlerësimin</w:t>
      </w:r>
      <w:proofErr w:type="spellEnd"/>
      <w:r w:rsidRPr="00CA73A3">
        <w:rPr>
          <w:rFonts w:eastAsiaTheme="minorHAnsi"/>
        </w:rPr>
        <w:t xml:space="preserve"> e </w:t>
      </w:r>
      <w:proofErr w:type="spellStart"/>
      <w:r w:rsidRPr="00CA73A3">
        <w:rPr>
          <w:rFonts w:eastAsiaTheme="minorHAnsi"/>
        </w:rPr>
        <w:t>projekt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propozimeve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dhe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shpalljen</w:t>
      </w:r>
      <w:proofErr w:type="spellEnd"/>
      <w:r w:rsidRPr="00CA73A3">
        <w:rPr>
          <w:rFonts w:eastAsiaTheme="minorHAnsi"/>
        </w:rPr>
        <w:t xml:space="preserve"> e </w:t>
      </w:r>
      <w:proofErr w:type="spellStart"/>
      <w:r w:rsidRPr="00CA73A3">
        <w:rPr>
          <w:rFonts w:eastAsiaTheme="minorHAnsi"/>
        </w:rPr>
        <w:t>rezultateve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nga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Komisioni</w:t>
      </w:r>
      <w:proofErr w:type="spellEnd"/>
      <w:r w:rsidRPr="00CA73A3">
        <w:rPr>
          <w:rFonts w:eastAsiaTheme="minorHAnsi"/>
        </w:rPr>
        <w:t xml:space="preserve"> I </w:t>
      </w:r>
      <w:proofErr w:type="spellStart"/>
      <w:r w:rsidRPr="00CA73A3">
        <w:rPr>
          <w:rFonts w:eastAsiaTheme="minorHAnsi"/>
        </w:rPr>
        <w:t>Vler</w:t>
      </w:r>
      <w:r w:rsidR="0064579E">
        <w:rPr>
          <w:rFonts w:eastAsiaTheme="minorHAnsi"/>
        </w:rPr>
        <w:t>ë</w:t>
      </w:r>
      <w:r w:rsidRPr="00CA73A3">
        <w:rPr>
          <w:rFonts w:eastAsiaTheme="minorHAnsi"/>
        </w:rPr>
        <w:t>simit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është</w:t>
      </w:r>
      <w:proofErr w:type="spellEnd"/>
      <w:r w:rsidRPr="00CA73A3">
        <w:rPr>
          <w:rFonts w:eastAsiaTheme="minorHAnsi"/>
        </w:rPr>
        <w:t xml:space="preserve"> jo </w:t>
      </w:r>
      <w:proofErr w:type="spellStart"/>
      <w:r w:rsidRPr="00CA73A3">
        <w:rPr>
          <w:rFonts w:eastAsiaTheme="minorHAnsi"/>
        </w:rPr>
        <w:t>më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shumë</w:t>
      </w:r>
      <w:proofErr w:type="spellEnd"/>
      <w:r w:rsidRPr="00CA73A3">
        <w:rPr>
          <w:rFonts w:eastAsiaTheme="minorHAnsi"/>
        </w:rPr>
        <w:t xml:space="preserve"> se 30 (</w:t>
      </w:r>
      <w:proofErr w:type="spellStart"/>
      <w:r w:rsidRPr="00CA73A3">
        <w:rPr>
          <w:rFonts w:eastAsiaTheme="minorHAnsi"/>
        </w:rPr>
        <w:t>tridhjetë</w:t>
      </w:r>
      <w:proofErr w:type="spellEnd"/>
      <w:r w:rsidRPr="00CA73A3">
        <w:rPr>
          <w:rFonts w:eastAsiaTheme="minorHAnsi"/>
        </w:rPr>
        <w:t xml:space="preserve">) </w:t>
      </w:r>
      <w:proofErr w:type="spellStart"/>
      <w:r w:rsidRPr="00CA73A3">
        <w:rPr>
          <w:rFonts w:eastAsiaTheme="minorHAnsi"/>
        </w:rPr>
        <w:t>ditë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kalendarike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nga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afati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i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përcaktuar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në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dokumentet</w:t>
      </w:r>
      <w:proofErr w:type="spellEnd"/>
      <w:r w:rsidRPr="00CA73A3">
        <w:rPr>
          <w:rFonts w:eastAsiaTheme="minorHAnsi"/>
        </w:rPr>
        <w:t xml:space="preserve"> e </w:t>
      </w:r>
      <w:proofErr w:type="spellStart"/>
      <w:r w:rsidRPr="00CA73A3">
        <w:rPr>
          <w:rFonts w:eastAsiaTheme="minorHAnsi"/>
        </w:rPr>
        <w:t>konkurimit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për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dorëzimin</w:t>
      </w:r>
      <w:proofErr w:type="spellEnd"/>
      <w:r w:rsidRPr="00CA73A3">
        <w:rPr>
          <w:rFonts w:eastAsiaTheme="minorHAnsi"/>
        </w:rPr>
        <w:t xml:space="preserve"> e </w:t>
      </w:r>
      <w:proofErr w:type="spellStart"/>
      <w:r w:rsidRPr="00CA73A3">
        <w:rPr>
          <w:rFonts w:eastAsiaTheme="minorHAnsi"/>
        </w:rPr>
        <w:t>projekt-propozimeve</w:t>
      </w:r>
      <w:proofErr w:type="spellEnd"/>
      <w:r w:rsidRPr="00CA73A3">
        <w:rPr>
          <w:rFonts w:eastAsiaTheme="minorHAnsi"/>
        </w:rPr>
        <w:t xml:space="preserve">. </w:t>
      </w:r>
      <w:proofErr w:type="spellStart"/>
      <w:r w:rsidRPr="00CA73A3">
        <w:rPr>
          <w:rFonts w:eastAsiaTheme="minorHAnsi"/>
        </w:rPr>
        <w:t>Kandidatët</w:t>
      </w:r>
      <w:proofErr w:type="spellEnd"/>
      <w:r w:rsidRPr="00CA73A3">
        <w:rPr>
          <w:rFonts w:eastAsiaTheme="minorHAnsi"/>
        </w:rPr>
        <w:t xml:space="preserve"> do </w:t>
      </w:r>
      <w:proofErr w:type="spellStart"/>
      <w:r w:rsidRPr="00CA73A3">
        <w:rPr>
          <w:rFonts w:eastAsiaTheme="minorHAnsi"/>
        </w:rPr>
        <w:t>të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njoftohen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br</w:t>
      </w:r>
      <w:r w:rsidR="0064579E">
        <w:rPr>
          <w:rFonts w:eastAsiaTheme="minorHAnsi"/>
        </w:rPr>
        <w:t>ë</w:t>
      </w:r>
      <w:r w:rsidRPr="00CA73A3">
        <w:rPr>
          <w:rFonts w:eastAsiaTheme="minorHAnsi"/>
        </w:rPr>
        <w:t>nda</w:t>
      </w:r>
      <w:proofErr w:type="spellEnd"/>
      <w:r w:rsidRPr="00CA73A3">
        <w:rPr>
          <w:rFonts w:eastAsiaTheme="minorHAnsi"/>
        </w:rPr>
        <w:t xml:space="preserve"> 15 (</w:t>
      </w:r>
      <w:proofErr w:type="spellStart"/>
      <w:r w:rsidRPr="00CA73A3">
        <w:rPr>
          <w:rFonts w:eastAsiaTheme="minorHAnsi"/>
        </w:rPr>
        <w:t>pesëmbëdhjetë</w:t>
      </w:r>
      <w:proofErr w:type="spellEnd"/>
      <w:r w:rsidRPr="00CA73A3">
        <w:rPr>
          <w:rFonts w:eastAsiaTheme="minorHAnsi"/>
        </w:rPr>
        <w:t xml:space="preserve">) </w:t>
      </w:r>
      <w:proofErr w:type="spellStart"/>
      <w:r w:rsidRPr="00CA73A3">
        <w:rPr>
          <w:rFonts w:eastAsiaTheme="minorHAnsi"/>
        </w:rPr>
        <w:t>ditëve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kalendarike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nga</w:t>
      </w:r>
      <w:proofErr w:type="spellEnd"/>
      <w:r w:rsidRPr="00CA73A3">
        <w:rPr>
          <w:rFonts w:eastAsiaTheme="minorHAnsi"/>
        </w:rPr>
        <w:t xml:space="preserve"> data e </w:t>
      </w:r>
      <w:proofErr w:type="spellStart"/>
      <w:r w:rsidRPr="00CA73A3">
        <w:rPr>
          <w:rFonts w:eastAsiaTheme="minorHAnsi"/>
        </w:rPr>
        <w:t>përfundimit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të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vlerësimit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të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rezultateve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të</w:t>
      </w:r>
      <w:proofErr w:type="spellEnd"/>
      <w:r w:rsidRPr="00CA73A3">
        <w:rPr>
          <w:rFonts w:eastAsiaTheme="minorHAnsi"/>
        </w:rPr>
        <w:t xml:space="preserve"> </w:t>
      </w:r>
      <w:proofErr w:type="spellStart"/>
      <w:r w:rsidRPr="00CA73A3">
        <w:rPr>
          <w:rFonts w:eastAsiaTheme="minorHAnsi"/>
        </w:rPr>
        <w:t>konkurimit</w:t>
      </w:r>
      <w:proofErr w:type="spellEnd"/>
      <w:r w:rsidRPr="00CA73A3">
        <w:rPr>
          <w:rFonts w:eastAsiaTheme="minorHAnsi"/>
        </w:rPr>
        <w:t>.</w:t>
      </w:r>
    </w:p>
    <w:p w14:paraId="0DE5340D" w14:textId="77777777" w:rsidR="00771496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A9B82" w14:textId="42C715E5" w:rsidR="003C1E7B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6457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vë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dijeni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A1">
        <w:rPr>
          <w:rFonts w:ascii="Times New Roman" w:hAnsi="Times New Roman" w:cs="Times New Roman"/>
          <w:sz w:val="24"/>
          <w:szCs w:val="24"/>
        </w:rPr>
        <w:t>jofituese</w:t>
      </w:r>
      <w:proofErr w:type="spellEnd"/>
      <w:r w:rsidR="006363A1">
        <w:rPr>
          <w:rFonts w:ascii="Times New Roman" w:hAnsi="Times New Roman" w:cs="Times New Roman"/>
          <w:sz w:val="24"/>
          <w:szCs w:val="24"/>
        </w:rPr>
        <w:t>, duke</w:t>
      </w:r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dhëne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apl</w:t>
      </w:r>
      <w:r w:rsidR="003C1E7B">
        <w:rPr>
          <w:rFonts w:ascii="Times New Roman" w:hAnsi="Times New Roman" w:cs="Times New Roman"/>
          <w:sz w:val="24"/>
          <w:szCs w:val="24"/>
        </w:rPr>
        <w:t>ikimin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aplikant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beson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negativisht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gabimi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parregullsie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vlerësimi</w:t>
      </w:r>
      <w:r w:rsidRPr="008633E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ankimim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3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dita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refuzim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shqyrtohe</w:t>
      </w:r>
      <w:r w:rsidR="0064579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përgjigj</w:t>
      </w:r>
      <w:r w:rsidR="0064579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kthehe</w:t>
      </w:r>
      <w:r w:rsidR="0064579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r w:rsidRPr="008633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E3">
        <w:rPr>
          <w:rFonts w:ascii="Times New Roman" w:hAnsi="Times New Roman" w:cs="Times New Roman"/>
          <w:sz w:val="24"/>
          <w:szCs w:val="24"/>
        </w:rPr>
        <w:t>paraqitja</w:t>
      </w:r>
      <w:proofErr w:type="spellEnd"/>
      <w:r w:rsidRPr="008633E3">
        <w:rPr>
          <w:rFonts w:ascii="Times New Roman" w:hAnsi="Times New Roman" w:cs="Times New Roman"/>
          <w:sz w:val="24"/>
          <w:szCs w:val="24"/>
        </w:rPr>
        <w:t xml:space="preserve"> e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8633E3">
        <w:rPr>
          <w:rFonts w:ascii="Times New Roman" w:hAnsi="Times New Roman" w:cs="Times New Roman"/>
          <w:sz w:val="24"/>
          <w:szCs w:val="24"/>
        </w:rPr>
        <w:t>ankimim</w:t>
      </w:r>
      <w:r w:rsidR="0064579E">
        <w:rPr>
          <w:rFonts w:ascii="Times New Roman" w:hAnsi="Times New Roman" w:cs="Times New Roman"/>
          <w:sz w:val="24"/>
          <w:szCs w:val="24"/>
        </w:rPr>
        <w:t>eve</w:t>
      </w:r>
      <w:proofErr w:type="spellEnd"/>
      <w:r w:rsidR="00977252" w:rsidRPr="008633E3">
        <w:rPr>
          <w:rFonts w:ascii="Times New Roman" w:hAnsi="Times New Roman" w:cs="Times New Roman"/>
          <w:sz w:val="24"/>
          <w:szCs w:val="24"/>
        </w:rPr>
        <w:t>.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>Komiteti</w:t>
      </w:r>
      <w:proofErr w:type="spellEnd"/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>Pakicat</w:t>
      </w:r>
      <w:proofErr w:type="spellEnd"/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F63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77252" w:rsidRPr="006C44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p</w:t>
      </w:r>
      <w:r w:rsidR="003C1E7B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skemës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C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7B">
        <w:rPr>
          <w:rFonts w:ascii="Times New Roman" w:hAnsi="Times New Roman" w:cs="Times New Roman"/>
          <w:sz w:val="24"/>
          <w:szCs w:val="24"/>
        </w:rPr>
        <w:t>grantit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rezervon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negociuar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aplikuesin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efiçencën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52" w:rsidRPr="006C44A9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977252" w:rsidRPr="006C44A9">
        <w:rPr>
          <w:rFonts w:ascii="Times New Roman" w:hAnsi="Times New Roman" w:cs="Times New Roman"/>
          <w:sz w:val="24"/>
          <w:szCs w:val="24"/>
        </w:rPr>
        <w:t>.</w:t>
      </w:r>
    </w:p>
    <w:p w14:paraId="0AFC9A54" w14:textId="77777777" w:rsidR="003C1E7B" w:rsidRPr="003C1E7B" w:rsidRDefault="00977252" w:rsidP="006C4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1E7B">
        <w:rPr>
          <w:rFonts w:ascii="Times New Roman" w:hAnsi="Times New Roman" w:cs="Times New Roman"/>
          <w:b/>
          <w:sz w:val="24"/>
          <w:szCs w:val="24"/>
        </w:rPr>
        <w:t>Procedura</w:t>
      </w:r>
      <w:proofErr w:type="spellEnd"/>
      <w:r w:rsidRPr="003C1E7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C1E7B">
        <w:rPr>
          <w:rFonts w:ascii="Times New Roman" w:hAnsi="Times New Roman" w:cs="Times New Roman"/>
          <w:b/>
          <w:sz w:val="24"/>
          <w:szCs w:val="24"/>
        </w:rPr>
        <w:t>përzgjedhjes</w:t>
      </w:r>
      <w:proofErr w:type="spellEnd"/>
      <w:r w:rsidRPr="003C1E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942AA" w14:textId="151C0D05" w:rsidR="009438E6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 w:rsidRPr="006C44A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6C44A9">
        <w:rPr>
          <w:rFonts w:ascii="Times New Roman" w:hAnsi="Times New Roman" w:cs="Times New Roman"/>
          <w:sz w:val="24"/>
          <w:szCs w:val="24"/>
        </w:rPr>
        <w:t>vendi</w:t>
      </w:r>
      <w:r w:rsidR="003128C5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grantit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p</w:t>
      </w:r>
      <w:r w:rsidRPr="006C44A9">
        <w:rPr>
          <w:rFonts w:ascii="Times New Roman" w:hAnsi="Times New Roman" w:cs="Times New Roman"/>
          <w:sz w:val="24"/>
          <w:szCs w:val="24"/>
        </w:rPr>
        <w:t>ërfituesit</w:t>
      </w:r>
      <w:proofErr w:type="spellEnd"/>
      <w:r w:rsidRPr="006C44A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C44A9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4A9">
        <w:rPr>
          <w:rFonts w:ascii="Times New Roman" w:hAnsi="Times New Roman" w:cs="Times New Roman"/>
          <w:sz w:val="24"/>
          <w:szCs w:val="24"/>
        </w:rPr>
        <w:t>ofrohet</w:t>
      </w:r>
      <w:proofErr w:type="spellEnd"/>
      <w:r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4A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4A9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6C44A9">
        <w:rPr>
          <w:rFonts w:ascii="Times New Roman" w:hAnsi="Times New Roman" w:cs="Times New Roman"/>
          <w:sz w:val="24"/>
          <w:szCs w:val="24"/>
        </w:rPr>
        <w:t>.</w:t>
      </w:r>
      <w:r w:rsidR="00EF2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përcaktohen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transferimit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>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="00312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128C5">
        <w:rPr>
          <w:rFonts w:ascii="Times New Roman" w:hAnsi="Times New Roman" w:cs="Times New Roman"/>
          <w:sz w:val="24"/>
          <w:szCs w:val="24"/>
        </w:rPr>
        <w:t>raportim</w:t>
      </w:r>
      <w:r w:rsidR="009438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performanc</w:t>
      </w:r>
      <w:r w:rsidR="0064579E">
        <w:rPr>
          <w:rFonts w:ascii="Times New Roman" w:hAnsi="Times New Roman" w:cs="Times New Roman"/>
          <w:sz w:val="24"/>
          <w:szCs w:val="24"/>
        </w:rPr>
        <w:t>ë</w:t>
      </w:r>
      <w:r w:rsidR="009438E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>, llo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njohura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>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9438E6">
        <w:rPr>
          <w:rFonts w:ascii="Times New Roman" w:hAnsi="Times New Roman" w:cs="Times New Roman"/>
          <w:sz w:val="24"/>
          <w:szCs w:val="24"/>
        </w:rPr>
        <w:t xml:space="preserve">format e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>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r w:rsidR="009438E6">
        <w:rPr>
          <w:rFonts w:ascii="Times New Roman" w:hAnsi="Times New Roman" w:cs="Times New Roman"/>
          <w:sz w:val="24"/>
          <w:szCs w:val="24"/>
        </w:rPr>
        <w:lastRenderedPageBreak/>
        <w:t xml:space="preserve">e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dokumentimit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produktit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projektpropozimit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financuar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E6">
        <w:rPr>
          <w:rFonts w:ascii="Times New Roman" w:hAnsi="Times New Roman" w:cs="Times New Roman"/>
          <w:sz w:val="24"/>
          <w:szCs w:val="24"/>
        </w:rPr>
        <w:t>ndërsjellta</w:t>
      </w:r>
      <w:proofErr w:type="spellEnd"/>
      <w:r w:rsidR="009438E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93F2570" w14:textId="77777777" w:rsidR="00977252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BFD93" w14:textId="77777777" w:rsidR="00956653" w:rsidRPr="00956653" w:rsidRDefault="00956653" w:rsidP="006C44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653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proofErr w:type="spellStart"/>
      <w:r w:rsidRPr="00956653">
        <w:rPr>
          <w:rFonts w:ascii="Times New Roman" w:hAnsi="Times New Roman" w:cs="Times New Roman"/>
          <w:b/>
          <w:sz w:val="24"/>
          <w:szCs w:val="24"/>
          <w:u w:val="single"/>
        </w:rPr>
        <w:t>rëndësishme</w:t>
      </w:r>
      <w:proofErr w:type="spellEnd"/>
      <w:r w:rsidRPr="0095665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038BB99C" w14:textId="77777777" w:rsidR="00956653" w:rsidRDefault="00841B19" w:rsidP="006C44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</w:t>
      </w:r>
      <w:r w:rsidR="00956653" w:rsidRPr="00956653">
        <w:rPr>
          <w:rFonts w:ascii="Times New Roman" w:hAnsi="Times New Roman" w:cs="Times New Roman"/>
          <w:sz w:val="24"/>
          <w:szCs w:val="24"/>
        </w:rPr>
        <w:t>minimi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ndërhyrjeje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arbitrare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/apo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favorizuese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>
        <w:rPr>
          <w:rFonts w:ascii="Times New Roman" w:hAnsi="Times New Roman" w:cs="Times New Roman"/>
          <w:sz w:val="24"/>
          <w:szCs w:val="24"/>
        </w:rPr>
        <w:t>Komitetin</w:t>
      </w:r>
      <w:proofErr w:type="spellEnd"/>
      <w:r w:rsidR="009566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56653">
        <w:rPr>
          <w:rFonts w:ascii="Times New Roman" w:hAnsi="Times New Roman" w:cs="Times New Roman"/>
          <w:sz w:val="24"/>
          <w:szCs w:val="24"/>
        </w:rPr>
        <w:t>Pakicave</w:t>
      </w:r>
      <w:proofErr w:type="spellEnd"/>
      <w:r w:rsid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transparent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hapat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 w:rsidRPr="00956653">
        <w:rPr>
          <w:rFonts w:ascii="Times New Roman" w:hAnsi="Times New Roman" w:cs="Times New Roman"/>
          <w:sz w:val="24"/>
          <w:szCs w:val="24"/>
        </w:rPr>
        <w:t>aksesueshëm</w:t>
      </w:r>
      <w:proofErr w:type="spellEnd"/>
      <w:r w:rsidR="00956653" w:rsidRP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95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6653">
        <w:rPr>
          <w:rFonts w:ascii="Times New Roman" w:hAnsi="Times New Roman" w:cs="Times New Roman"/>
          <w:sz w:val="24"/>
          <w:szCs w:val="24"/>
        </w:rPr>
        <w:t xml:space="preserve"> KPK </w:t>
      </w:r>
      <w:hyperlink r:id="rId7" w:history="1">
        <w:r w:rsidRPr="003247C5">
          <w:rPr>
            <w:rStyle w:val="Hyperlink"/>
            <w:rFonts w:ascii="Times New Roman" w:hAnsi="Times New Roman" w:cs="Times New Roman"/>
            <w:sz w:val="24"/>
            <w:szCs w:val="24"/>
          </w:rPr>
          <w:t>www.pakicatkombetare.gov.al</w:t>
        </w:r>
      </w:hyperlink>
    </w:p>
    <w:p w14:paraId="225C5AE8" w14:textId="77777777" w:rsidR="00956653" w:rsidRPr="00956653" w:rsidRDefault="00956653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653" w:rsidRPr="0095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F5E1" w14:textId="77777777" w:rsidR="00012769" w:rsidRDefault="00012769" w:rsidP="00977252">
      <w:pPr>
        <w:spacing w:after="0" w:line="240" w:lineRule="auto"/>
      </w:pPr>
      <w:r>
        <w:separator/>
      </w:r>
    </w:p>
  </w:endnote>
  <w:endnote w:type="continuationSeparator" w:id="0">
    <w:p w14:paraId="48B20B82" w14:textId="77777777" w:rsidR="00012769" w:rsidRDefault="00012769" w:rsidP="0097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07DD" w14:textId="77777777" w:rsidR="00012769" w:rsidRDefault="00012769" w:rsidP="00977252">
      <w:pPr>
        <w:spacing w:after="0" w:line="240" w:lineRule="auto"/>
      </w:pPr>
      <w:r>
        <w:separator/>
      </w:r>
    </w:p>
  </w:footnote>
  <w:footnote w:type="continuationSeparator" w:id="0">
    <w:p w14:paraId="0CE641C0" w14:textId="77777777" w:rsidR="00012769" w:rsidRDefault="00012769" w:rsidP="0097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45D"/>
    <w:multiLevelType w:val="hybridMultilevel"/>
    <w:tmpl w:val="17F0C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CE0"/>
    <w:multiLevelType w:val="hybridMultilevel"/>
    <w:tmpl w:val="3CC495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7046"/>
    <w:multiLevelType w:val="hybridMultilevel"/>
    <w:tmpl w:val="E0EE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17761">
    <w:abstractNumId w:val="2"/>
  </w:num>
  <w:num w:numId="2" w16cid:durableId="1118330321">
    <w:abstractNumId w:val="1"/>
  </w:num>
  <w:num w:numId="3" w16cid:durableId="1586693823">
    <w:abstractNumId w:val="0"/>
  </w:num>
  <w:num w:numId="4" w16cid:durableId="792361188">
    <w:abstractNumId w:val="3"/>
  </w:num>
  <w:num w:numId="5" w16cid:durableId="1279534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9C"/>
    <w:rsid w:val="00012769"/>
    <w:rsid w:val="00035F1F"/>
    <w:rsid w:val="00040818"/>
    <w:rsid w:val="00086AE0"/>
    <w:rsid w:val="000B2627"/>
    <w:rsid w:val="000E707C"/>
    <w:rsid w:val="00123744"/>
    <w:rsid w:val="00157C9C"/>
    <w:rsid w:val="00160268"/>
    <w:rsid w:val="001C3EE9"/>
    <w:rsid w:val="001F5C36"/>
    <w:rsid w:val="00207C86"/>
    <w:rsid w:val="002537AC"/>
    <w:rsid w:val="0026749B"/>
    <w:rsid w:val="002938D2"/>
    <w:rsid w:val="002B581D"/>
    <w:rsid w:val="00307C35"/>
    <w:rsid w:val="003128C5"/>
    <w:rsid w:val="003479EB"/>
    <w:rsid w:val="003B4C9C"/>
    <w:rsid w:val="003C1E7B"/>
    <w:rsid w:val="004029F3"/>
    <w:rsid w:val="0046789B"/>
    <w:rsid w:val="00475FC7"/>
    <w:rsid w:val="00480C0B"/>
    <w:rsid w:val="004F32CC"/>
    <w:rsid w:val="004F3A60"/>
    <w:rsid w:val="00504585"/>
    <w:rsid w:val="00575AB5"/>
    <w:rsid w:val="00592BB6"/>
    <w:rsid w:val="00603D69"/>
    <w:rsid w:val="00613547"/>
    <w:rsid w:val="00626811"/>
    <w:rsid w:val="006363A1"/>
    <w:rsid w:val="0064579E"/>
    <w:rsid w:val="00646103"/>
    <w:rsid w:val="006C44A9"/>
    <w:rsid w:val="006F3527"/>
    <w:rsid w:val="00705F4B"/>
    <w:rsid w:val="007309A9"/>
    <w:rsid w:val="00771496"/>
    <w:rsid w:val="0079721D"/>
    <w:rsid w:val="007A1F63"/>
    <w:rsid w:val="007B3E2A"/>
    <w:rsid w:val="007B599A"/>
    <w:rsid w:val="00824CCC"/>
    <w:rsid w:val="00841B19"/>
    <w:rsid w:val="008633E3"/>
    <w:rsid w:val="008646F8"/>
    <w:rsid w:val="008C095D"/>
    <w:rsid w:val="008C3B02"/>
    <w:rsid w:val="008E1566"/>
    <w:rsid w:val="009131DC"/>
    <w:rsid w:val="009438E6"/>
    <w:rsid w:val="00956522"/>
    <w:rsid w:val="00956653"/>
    <w:rsid w:val="009635D3"/>
    <w:rsid w:val="00977252"/>
    <w:rsid w:val="009E0214"/>
    <w:rsid w:val="00A323FE"/>
    <w:rsid w:val="00A34ABA"/>
    <w:rsid w:val="00A45711"/>
    <w:rsid w:val="00A65755"/>
    <w:rsid w:val="00AA513D"/>
    <w:rsid w:val="00AE3A08"/>
    <w:rsid w:val="00B113E5"/>
    <w:rsid w:val="00B73E44"/>
    <w:rsid w:val="00B81260"/>
    <w:rsid w:val="00BF6789"/>
    <w:rsid w:val="00C81CD7"/>
    <w:rsid w:val="00C909E4"/>
    <w:rsid w:val="00CA675B"/>
    <w:rsid w:val="00CA73A3"/>
    <w:rsid w:val="00CB6985"/>
    <w:rsid w:val="00CD1415"/>
    <w:rsid w:val="00CD142D"/>
    <w:rsid w:val="00CD2DE3"/>
    <w:rsid w:val="00D16FDB"/>
    <w:rsid w:val="00D966AD"/>
    <w:rsid w:val="00E13483"/>
    <w:rsid w:val="00E330CE"/>
    <w:rsid w:val="00E900FC"/>
    <w:rsid w:val="00EA275D"/>
    <w:rsid w:val="00EA47EE"/>
    <w:rsid w:val="00EE5317"/>
    <w:rsid w:val="00EF2F35"/>
    <w:rsid w:val="00F17842"/>
    <w:rsid w:val="00F72429"/>
    <w:rsid w:val="00F91A64"/>
    <w:rsid w:val="00F94864"/>
    <w:rsid w:val="00F9490E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3FE9"/>
  <w15:chartTrackingRefBased/>
  <w15:docId w15:val="{B7066266-E682-4A13-B1C8-C4296ED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52"/>
  </w:style>
  <w:style w:type="paragraph" w:styleId="Footer">
    <w:name w:val="footer"/>
    <w:basedOn w:val="Normal"/>
    <w:link w:val="Foot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52"/>
  </w:style>
  <w:style w:type="paragraph" w:styleId="ListParagraph">
    <w:name w:val="List Paragraph"/>
    <w:basedOn w:val="Normal"/>
    <w:uiPriority w:val="34"/>
    <w:qFormat/>
    <w:rsid w:val="00475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653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kicatkombetare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HP</cp:lastModifiedBy>
  <cp:revision>18</cp:revision>
  <dcterms:created xsi:type="dcterms:W3CDTF">2022-06-08T09:36:00Z</dcterms:created>
  <dcterms:modified xsi:type="dcterms:W3CDTF">2022-06-13T12:25:00Z</dcterms:modified>
</cp:coreProperties>
</file>